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DD1" w:rsidRDefault="00DF071E" w:rsidP="007A58E0">
      <w:pPr>
        <w:widowControl w:val="0"/>
        <w:ind w:firstLine="0"/>
        <w:contextualSpacing/>
        <w:jc w:val="right"/>
        <w:rPr>
          <w:rFonts w:ascii="PT Astra Serif" w:hAnsi="PT Astra Serif"/>
          <w:szCs w:val="26"/>
        </w:rPr>
      </w:pPr>
      <w:r>
        <w:rPr>
          <w:rFonts w:ascii="PT Astra Serif" w:hAnsi="PT Astra Serif"/>
          <w:szCs w:val="26"/>
        </w:rPr>
        <w:t>Проект</w:t>
      </w:r>
    </w:p>
    <w:p w:rsidR="00946DD1" w:rsidRDefault="00946DD1">
      <w:pPr>
        <w:widowControl w:val="0"/>
        <w:ind w:left="284" w:firstLine="0"/>
        <w:contextualSpacing/>
        <w:jc w:val="right"/>
        <w:rPr>
          <w:rFonts w:ascii="PT Astra Serif" w:hAnsi="PT Astra Serif"/>
          <w:b/>
          <w:szCs w:val="26"/>
        </w:rPr>
      </w:pPr>
    </w:p>
    <w:p w:rsidR="00946DD1" w:rsidRDefault="00DF071E">
      <w:pPr>
        <w:widowControl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  <w:r>
        <w:rPr>
          <w:rFonts w:ascii="PT Astra Serif" w:hAnsi="PT Astra Serif"/>
          <w:b/>
          <w:szCs w:val="26"/>
        </w:rPr>
        <w:t>Паспорт государственной программы «Социальная поддержка населения Томской области»</w:t>
      </w:r>
    </w:p>
    <w:p w:rsidR="00946DD1" w:rsidRDefault="00946DD1">
      <w:pPr>
        <w:ind w:firstLine="0"/>
        <w:contextualSpacing/>
        <w:rPr>
          <w:rFonts w:ascii="PT Astra Serif" w:hAnsi="PT Astra Serif"/>
          <w:szCs w:val="26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3685"/>
        <w:gridCol w:w="1560"/>
        <w:gridCol w:w="1559"/>
        <w:gridCol w:w="1557"/>
        <w:gridCol w:w="1561"/>
        <w:gridCol w:w="1560"/>
        <w:gridCol w:w="1701"/>
      </w:tblGrid>
      <w:tr w:rsidR="00946DD1" w:rsidRPr="004F7A02" w:rsidTr="002D67AF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:rsidR="00946DD1" w:rsidRPr="004F7A02" w:rsidRDefault="00DF071E" w:rsidP="002D67AF">
            <w:pPr>
              <w:ind w:left="-57" w:right="-57"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13183" w:type="dxa"/>
            <w:gridSpan w:val="7"/>
            <w:shd w:val="clear" w:color="auto" w:fill="auto"/>
          </w:tcPr>
          <w:p w:rsidR="00946DD1" w:rsidRPr="004F7A02" w:rsidRDefault="00DF071E" w:rsidP="002D67AF">
            <w:pPr>
              <w:pStyle w:val="ConsPlusNormal"/>
              <w:ind w:left="-57" w:right="-57" w:firstLine="0"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/>
                <w:sz w:val="24"/>
                <w:szCs w:val="24"/>
              </w:rPr>
              <w:t>Социальная поддержка населения Томской области</w:t>
            </w:r>
          </w:p>
        </w:tc>
      </w:tr>
      <w:tr w:rsidR="00946DD1" w:rsidRPr="004F7A02" w:rsidTr="002D67AF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:rsidR="00946DD1" w:rsidRPr="004F7A02" w:rsidRDefault="00DF071E" w:rsidP="002D67AF">
            <w:pPr>
              <w:ind w:left="-57" w:right="-57"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13183" w:type="dxa"/>
            <w:gridSpan w:val="7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/>
                <w:sz w:val="24"/>
                <w:szCs w:val="24"/>
              </w:rPr>
              <w:t> Департамент социальной защиты населения Томской области</w:t>
            </w:r>
          </w:p>
        </w:tc>
      </w:tr>
      <w:tr w:rsidR="00946DD1" w:rsidRPr="004F7A02" w:rsidTr="002D67AF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:rsidR="00946DD1" w:rsidRPr="004F7A02" w:rsidRDefault="00DF071E" w:rsidP="002D67AF">
            <w:pPr>
              <w:ind w:left="-57" w:right="-57"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/>
                <w:sz w:val="24"/>
                <w:szCs w:val="24"/>
              </w:rPr>
              <w:t>Цель социально-экономического развития Томской области, на реализацию которой направлена государственная программа</w:t>
            </w:r>
          </w:p>
        </w:tc>
        <w:tc>
          <w:tcPr>
            <w:tcW w:w="13183" w:type="dxa"/>
            <w:gridSpan w:val="7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/>
                <w:sz w:val="24"/>
                <w:szCs w:val="24"/>
              </w:rPr>
              <w:t> </w:t>
            </w:r>
            <w:r w:rsidRPr="004F7A02">
              <w:rPr>
                <w:rFonts w:ascii="PT Astra Serif" w:hAnsi="PT Astra Serif" w:cs="PT Astra Serif"/>
                <w:sz w:val="24"/>
                <w:szCs w:val="24"/>
              </w:rPr>
              <w:t>Повыш</w:t>
            </w:r>
            <w:bookmarkStart w:id="0" w:name="_GoBack"/>
            <w:bookmarkEnd w:id="0"/>
            <w:r w:rsidRPr="004F7A02">
              <w:rPr>
                <w:rFonts w:ascii="PT Astra Serif" w:hAnsi="PT Astra Serif" w:cs="PT Astra Serif"/>
                <w:sz w:val="24"/>
                <w:szCs w:val="24"/>
              </w:rPr>
              <w:t>ение уровня и качества жизни населения на всей территории Томской области, накопление человеческого капитала</w:t>
            </w:r>
          </w:p>
        </w:tc>
      </w:tr>
      <w:tr w:rsidR="00946DD1" w:rsidRPr="004F7A02" w:rsidTr="002D67AF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:rsidR="00946DD1" w:rsidRPr="004F7A02" w:rsidRDefault="00DF071E" w:rsidP="002D67AF">
            <w:pPr>
              <w:ind w:left="-57" w:right="-57"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13183" w:type="dxa"/>
            <w:gridSpan w:val="7"/>
            <w:shd w:val="clear" w:color="auto" w:fill="auto"/>
            <w:vAlign w:val="center"/>
          </w:tcPr>
          <w:p w:rsidR="00946DD1" w:rsidRPr="004F7A02" w:rsidRDefault="00DF071E" w:rsidP="002D67AF">
            <w:pPr>
              <w:ind w:left="-57" w:right="-57" w:firstLine="0"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 w:cs="PT Astra Serif"/>
                <w:sz w:val="24"/>
                <w:szCs w:val="24"/>
              </w:rPr>
              <w:t>Повышение качества и доступности социального обслуживания населения, создание условий для роста благосостояния получателей мер социальной поддержки, в том числе семей с детьми</w:t>
            </w:r>
          </w:p>
        </w:tc>
      </w:tr>
      <w:tr w:rsidR="00946DD1" w:rsidRPr="004F7A02" w:rsidTr="002D67AF">
        <w:trPr>
          <w:trHeight w:val="20"/>
        </w:trPr>
        <w:tc>
          <w:tcPr>
            <w:tcW w:w="2552" w:type="dxa"/>
            <w:vMerge w:val="restart"/>
            <w:shd w:val="clear" w:color="auto" w:fill="auto"/>
            <w:vAlign w:val="center"/>
          </w:tcPr>
          <w:p w:rsidR="00946DD1" w:rsidRPr="004F7A02" w:rsidRDefault="00DF071E" w:rsidP="002D67AF">
            <w:pPr>
              <w:ind w:left="-57" w:right="-57"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/>
                <w:sz w:val="24"/>
                <w:szCs w:val="24"/>
              </w:rPr>
              <w:t>Показатели цели государственной программы и их значения (с детализацией по годам реализации)</w:t>
            </w:r>
          </w:p>
        </w:tc>
        <w:tc>
          <w:tcPr>
            <w:tcW w:w="3685" w:type="dxa"/>
            <w:vMerge w:val="restart"/>
            <w:shd w:val="clear" w:color="auto" w:fill="auto"/>
            <w:vAlign w:val="center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/>
                <w:sz w:val="24"/>
                <w:szCs w:val="24"/>
              </w:rPr>
              <w:t xml:space="preserve">Наименование показателя, </w:t>
            </w:r>
          </w:p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/>
                <w:sz w:val="24"/>
                <w:szCs w:val="24"/>
              </w:rPr>
              <w:t>единица измерения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/>
                <w:sz w:val="24"/>
                <w:szCs w:val="24"/>
              </w:rPr>
              <w:t>Базовое значение показателя 2023 год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/>
                <w:sz w:val="24"/>
                <w:szCs w:val="24"/>
                <w:lang w:val="en-US"/>
              </w:rPr>
              <w:t xml:space="preserve">2024 </w:t>
            </w:r>
            <w:r w:rsidRPr="004F7A02">
              <w:rPr>
                <w:rFonts w:ascii="PT Astra Serif" w:hAnsi="PT Astra Serif"/>
                <w:sz w:val="24"/>
                <w:szCs w:val="24"/>
              </w:rPr>
              <w:t>год</w:t>
            </w:r>
          </w:p>
        </w:tc>
        <w:tc>
          <w:tcPr>
            <w:tcW w:w="1557" w:type="dxa"/>
            <w:vMerge w:val="restart"/>
            <w:shd w:val="clear" w:color="auto" w:fill="auto"/>
            <w:vAlign w:val="center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4822" w:type="dxa"/>
            <w:gridSpan w:val="3"/>
            <w:shd w:val="clear" w:color="FFFFFF" w:fill="FFFFFF"/>
            <w:vAlign w:val="center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/>
                <w:sz w:val="24"/>
                <w:szCs w:val="24"/>
              </w:rPr>
              <w:t>Планируемое значение показателя</w:t>
            </w:r>
          </w:p>
        </w:tc>
      </w:tr>
      <w:tr w:rsidR="00946DD1" w:rsidRPr="004F7A02" w:rsidTr="002D67AF">
        <w:trPr>
          <w:trHeight w:val="20"/>
        </w:trPr>
        <w:tc>
          <w:tcPr>
            <w:tcW w:w="2552" w:type="dxa"/>
            <w:vMerge/>
            <w:shd w:val="clear" w:color="auto" w:fill="auto"/>
            <w:vAlign w:val="center"/>
          </w:tcPr>
          <w:p w:rsidR="00946DD1" w:rsidRPr="004F7A02" w:rsidRDefault="00946DD1" w:rsidP="002D67AF">
            <w:pPr>
              <w:ind w:left="-57" w:right="-57"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946DD1" w:rsidRPr="004F7A02" w:rsidRDefault="00946DD1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946DD1" w:rsidRPr="004F7A02" w:rsidRDefault="00946DD1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46DD1" w:rsidRPr="004F7A02" w:rsidRDefault="00946DD1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946DD1" w:rsidRPr="004F7A02" w:rsidRDefault="00946DD1" w:rsidP="002D67AF">
            <w:pPr>
              <w:ind w:left="-57" w:right="-57"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946DD1" w:rsidRPr="004F7A02" w:rsidTr="002D67AF">
        <w:trPr>
          <w:trHeight w:val="20"/>
        </w:trPr>
        <w:tc>
          <w:tcPr>
            <w:tcW w:w="2552" w:type="dxa"/>
            <w:vMerge/>
            <w:vAlign w:val="center"/>
          </w:tcPr>
          <w:p w:rsidR="00946DD1" w:rsidRPr="004F7A02" w:rsidRDefault="00946DD1" w:rsidP="002D67AF">
            <w:pPr>
              <w:ind w:left="-57" w:right="-57"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946DD1" w:rsidRPr="004F7A02" w:rsidRDefault="00DF071E" w:rsidP="002D67AF">
            <w:pPr>
              <w:ind w:left="-57" w:right="-57" w:firstLine="0"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/>
                <w:sz w:val="24"/>
                <w:szCs w:val="24"/>
              </w:rPr>
              <w:t>1.</w:t>
            </w:r>
            <w:r w:rsidRPr="004F7A02">
              <w:rPr>
                <w:rFonts w:ascii="PT Astra Serif" w:hAnsi="PT Astra Serif" w:cs="PT Astra Serif"/>
                <w:sz w:val="24"/>
                <w:szCs w:val="24"/>
              </w:rPr>
              <w:t xml:space="preserve"> Уровень бедности, %</w:t>
            </w:r>
          </w:p>
        </w:tc>
        <w:tc>
          <w:tcPr>
            <w:tcW w:w="1560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4F7A02">
              <w:rPr>
                <w:rFonts w:ascii="PT Astra Serif" w:hAnsi="PT Astra Serif" w:cs="PT Astra Serif"/>
                <w:sz w:val="24"/>
                <w:szCs w:val="24"/>
              </w:rPr>
              <w:t>11,9</w:t>
            </w:r>
          </w:p>
        </w:tc>
        <w:tc>
          <w:tcPr>
            <w:tcW w:w="1559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4F7A02">
              <w:rPr>
                <w:rFonts w:ascii="PT Astra Serif" w:hAnsi="PT Astra Serif" w:cs="PT Astra Serif"/>
                <w:sz w:val="24"/>
                <w:szCs w:val="24"/>
              </w:rPr>
              <w:t>11,2</w:t>
            </w:r>
          </w:p>
        </w:tc>
        <w:tc>
          <w:tcPr>
            <w:tcW w:w="1557" w:type="dxa"/>
            <w:shd w:val="clear" w:color="auto" w:fill="auto"/>
          </w:tcPr>
          <w:p w:rsidR="00946DD1" w:rsidRPr="004F7A02" w:rsidRDefault="005F7533" w:rsidP="002D67AF">
            <w:pPr>
              <w:ind w:left="-57" w:right="-57"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4F7A02">
              <w:rPr>
                <w:rFonts w:ascii="PT Astra Serif" w:hAnsi="PT Astra Serif" w:cs="PT Astra Serif"/>
                <w:sz w:val="24"/>
                <w:szCs w:val="24"/>
              </w:rPr>
              <w:t>10,0</w:t>
            </w:r>
          </w:p>
        </w:tc>
        <w:tc>
          <w:tcPr>
            <w:tcW w:w="1561" w:type="dxa"/>
            <w:shd w:val="clear" w:color="auto" w:fill="auto"/>
          </w:tcPr>
          <w:p w:rsidR="00946DD1" w:rsidRPr="004F7A02" w:rsidRDefault="005F7533" w:rsidP="002D67AF">
            <w:pPr>
              <w:ind w:left="-57" w:right="-57"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4F7A02">
              <w:rPr>
                <w:rFonts w:ascii="PT Astra Serif" w:hAnsi="PT Astra Serif" w:cs="PT Astra Serif"/>
                <w:sz w:val="24"/>
                <w:szCs w:val="24"/>
              </w:rPr>
              <w:t>9,4</w:t>
            </w:r>
          </w:p>
        </w:tc>
        <w:tc>
          <w:tcPr>
            <w:tcW w:w="1560" w:type="dxa"/>
            <w:shd w:val="clear" w:color="auto" w:fill="auto"/>
          </w:tcPr>
          <w:p w:rsidR="00946DD1" w:rsidRPr="004F7A02" w:rsidRDefault="005F7533" w:rsidP="002D67AF">
            <w:pPr>
              <w:ind w:left="-57" w:right="-57"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4F7A02">
              <w:rPr>
                <w:rFonts w:ascii="PT Astra Serif" w:hAnsi="PT Astra Serif" w:cs="PT Astra Serif"/>
                <w:sz w:val="24"/>
                <w:szCs w:val="24"/>
              </w:rPr>
              <w:t>8,9</w:t>
            </w:r>
          </w:p>
        </w:tc>
        <w:tc>
          <w:tcPr>
            <w:tcW w:w="1701" w:type="dxa"/>
            <w:shd w:val="clear" w:color="auto" w:fill="auto"/>
          </w:tcPr>
          <w:p w:rsidR="00946DD1" w:rsidRPr="004F7A02" w:rsidRDefault="005F7533" w:rsidP="002D67AF">
            <w:pPr>
              <w:ind w:left="-57" w:right="-57"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4F7A02">
              <w:rPr>
                <w:rFonts w:ascii="PT Astra Serif" w:hAnsi="PT Astra Serif" w:cs="PT Astra Serif"/>
                <w:sz w:val="24"/>
                <w:szCs w:val="24"/>
              </w:rPr>
              <w:t>8,4</w:t>
            </w:r>
          </w:p>
        </w:tc>
      </w:tr>
      <w:tr w:rsidR="00946DD1" w:rsidRPr="004F7A02" w:rsidTr="002D67AF">
        <w:trPr>
          <w:trHeight w:val="20"/>
        </w:trPr>
        <w:tc>
          <w:tcPr>
            <w:tcW w:w="2552" w:type="dxa"/>
            <w:vMerge/>
            <w:vAlign w:val="center"/>
          </w:tcPr>
          <w:p w:rsidR="00946DD1" w:rsidRPr="004F7A02" w:rsidRDefault="00946DD1" w:rsidP="002D67AF">
            <w:pPr>
              <w:ind w:left="-57" w:right="-57"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946DD1" w:rsidRPr="004F7A02" w:rsidRDefault="00DF071E" w:rsidP="002D67AF">
            <w:pPr>
              <w:ind w:left="-57" w:right="-57" w:firstLine="0"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/>
                <w:sz w:val="24"/>
                <w:szCs w:val="24"/>
              </w:rPr>
              <w:t>2.</w:t>
            </w:r>
            <w:r w:rsidRPr="004F7A02">
              <w:rPr>
                <w:rFonts w:ascii="PT Astra Serif" w:hAnsi="PT Astra Serif" w:cs="PT Astra Serif"/>
                <w:sz w:val="24"/>
                <w:szCs w:val="24"/>
              </w:rPr>
              <w:t xml:space="preserve"> 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 социального обслуживания населения, %</w:t>
            </w:r>
          </w:p>
        </w:tc>
        <w:tc>
          <w:tcPr>
            <w:tcW w:w="1560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4F7A02">
              <w:rPr>
                <w:rFonts w:ascii="PT Astra Serif" w:hAnsi="PT Astra Serif" w:cs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4F7A02">
              <w:rPr>
                <w:rFonts w:ascii="PT Astra Serif" w:hAnsi="PT Astra Serif" w:cs="PT Astra Serif"/>
                <w:sz w:val="24"/>
                <w:szCs w:val="24"/>
              </w:rPr>
              <w:t>100</w:t>
            </w:r>
          </w:p>
        </w:tc>
        <w:tc>
          <w:tcPr>
            <w:tcW w:w="1557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4F7A02">
              <w:rPr>
                <w:rFonts w:ascii="PT Astra Serif" w:hAnsi="PT Astra Serif" w:cs="PT Astra Serif"/>
                <w:sz w:val="24"/>
                <w:szCs w:val="24"/>
              </w:rPr>
              <w:t>100</w:t>
            </w:r>
          </w:p>
        </w:tc>
        <w:tc>
          <w:tcPr>
            <w:tcW w:w="1561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4F7A02">
              <w:rPr>
                <w:rFonts w:ascii="PT Astra Serif" w:hAnsi="PT Astra Serif" w:cs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4F7A02">
              <w:rPr>
                <w:rFonts w:ascii="PT Astra Serif" w:hAnsi="PT Astra Serif" w:cs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4F7A02">
              <w:rPr>
                <w:rFonts w:ascii="PT Astra Serif" w:hAnsi="PT Astra Serif" w:cs="PT Astra Serif"/>
                <w:sz w:val="24"/>
                <w:szCs w:val="24"/>
              </w:rPr>
              <w:t>100</w:t>
            </w:r>
          </w:p>
        </w:tc>
      </w:tr>
      <w:tr w:rsidR="00946DD1" w:rsidRPr="004F7A02" w:rsidTr="002D67AF">
        <w:trPr>
          <w:trHeight w:val="20"/>
        </w:trPr>
        <w:tc>
          <w:tcPr>
            <w:tcW w:w="2552" w:type="dxa"/>
            <w:vMerge/>
            <w:vAlign w:val="center"/>
          </w:tcPr>
          <w:p w:rsidR="00946DD1" w:rsidRPr="004F7A02" w:rsidRDefault="00946DD1" w:rsidP="002D67AF">
            <w:pPr>
              <w:ind w:left="-57" w:right="-57"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946DD1" w:rsidRPr="004F7A02" w:rsidRDefault="00DF071E" w:rsidP="002D67AF">
            <w:pPr>
              <w:ind w:left="-57" w:right="-57" w:firstLine="0"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/>
                <w:sz w:val="24"/>
                <w:szCs w:val="24"/>
              </w:rPr>
              <w:t>3.</w:t>
            </w:r>
            <w:r w:rsidRPr="004F7A02">
              <w:rPr>
                <w:rFonts w:ascii="PT Astra Serif" w:hAnsi="PT Astra Serif" w:cs="PT Astra Serif"/>
                <w:sz w:val="24"/>
                <w:szCs w:val="24"/>
              </w:rPr>
              <w:t xml:space="preserve"> Доля детей-сирот и детей, оставшихся без попечения родителей, в общей численности детского населения, %</w:t>
            </w:r>
          </w:p>
        </w:tc>
        <w:tc>
          <w:tcPr>
            <w:tcW w:w="1560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4F7A02">
              <w:rPr>
                <w:rFonts w:ascii="PT Astra Serif" w:hAnsi="PT Astra Serif" w:cs="PT Astra Serif"/>
                <w:sz w:val="24"/>
                <w:szCs w:val="24"/>
              </w:rPr>
              <w:t>1,89</w:t>
            </w:r>
          </w:p>
        </w:tc>
        <w:tc>
          <w:tcPr>
            <w:tcW w:w="1559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4F7A02">
              <w:rPr>
                <w:rFonts w:ascii="PT Astra Serif" w:hAnsi="PT Astra Serif" w:cs="PT Astra Serif"/>
                <w:sz w:val="24"/>
                <w:szCs w:val="24"/>
              </w:rPr>
              <w:t>1,82</w:t>
            </w:r>
          </w:p>
        </w:tc>
        <w:tc>
          <w:tcPr>
            <w:tcW w:w="1557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4F7A02">
              <w:rPr>
                <w:rFonts w:ascii="PT Astra Serif" w:hAnsi="PT Astra Serif" w:cs="PT Astra Serif"/>
                <w:sz w:val="24"/>
                <w:szCs w:val="24"/>
              </w:rPr>
              <w:t>1,8</w:t>
            </w:r>
          </w:p>
        </w:tc>
        <w:tc>
          <w:tcPr>
            <w:tcW w:w="1561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4F7A02">
              <w:rPr>
                <w:rFonts w:ascii="PT Astra Serif" w:hAnsi="PT Astra Serif" w:cs="PT Astra Serif"/>
                <w:sz w:val="24"/>
                <w:szCs w:val="24"/>
              </w:rPr>
              <w:t>1,78</w:t>
            </w:r>
          </w:p>
        </w:tc>
        <w:tc>
          <w:tcPr>
            <w:tcW w:w="1560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4F7A02">
              <w:rPr>
                <w:rFonts w:ascii="PT Astra Serif" w:hAnsi="PT Astra Serif" w:cs="PT Astra Serif"/>
                <w:sz w:val="24"/>
                <w:szCs w:val="24"/>
              </w:rPr>
              <w:t>1,77</w:t>
            </w:r>
          </w:p>
        </w:tc>
        <w:tc>
          <w:tcPr>
            <w:tcW w:w="1701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4F7A02">
              <w:rPr>
                <w:rFonts w:ascii="PT Astra Serif" w:hAnsi="PT Astra Serif" w:cs="PT Astra Serif"/>
                <w:sz w:val="24"/>
                <w:szCs w:val="24"/>
              </w:rPr>
              <w:t>1,76</w:t>
            </w:r>
          </w:p>
        </w:tc>
      </w:tr>
      <w:tr w:rsidR="00946DD1" w:rsidRPr="004F7A02" w:rsidTr="002D67AF">
        <w:trPr>
          <w:trHeight w:val="20"/>
        </w:trPr>
        <w:tc>
          <w:tcPr>
            <w:tcW w:w="2552" w:type="dxa"/>
            <w:vMerge/>
            <w:vAlign w:val="center"/>
          </w:tcPr>
          <w:p w:rsidR="00946DD1" w:rsidRPr="004F7A02" w:rsidRDefault="00946DD1" w:rsidP="002D67AF">
            <w:pPr>
              <w:ind w:left="-57" w:right="-57"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946DD1" w:rsidRPr="004F7A02" w:rsidRDefault="00DF071E" w:rsidP="002D67AF">
            <w:pPr>
              <w:ind w:left="-57" w:right="-57" w:firstLine="0"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/>
                <w:sz w:val="24"/>
                <w:szCs w:val="24"/>
              </w:rPr>
              <w:t>4.</w:t>
            </w:r>
            <w:r w:rsidRPr="004F7A02">
              <w:rPr>
                <w:rFonts w:ascii="PT Astra Serif" w:hAnsi="PT Astra Serif" w:cs="PT Astra Serif"/>
                <w:sz w:val="24"/>
                <w:szCs w:val="24"/>
              </w:rPr>
              <w:t xml:space="preserve"> Доля детей, охваченных организованными формами отдыха и оздоровления, в общей численности детей школьного возраста Томской области, %</w:t>
            </w:r>
          </w:p>
        </w:tc>
        <w:tc>
          <w:tcPr>
            <w:tcW w:w="1560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4F7A02">
              <w:rPr>
                <w:rFonts w:ascii="PT Astra Serif" w:hAnsi="PT Astra Serif" w:cs="PT Astra Serif"/>
                <w:sz w:val="24"/>
                <w:szCs w:val="24"/>
              </w:rPr>
              <w:t>51,2</w:t>
            </w:r>
          </w:p>
        </w:tc>
        <w:tc>
          <w:tcPr>
            <w:tcW w:w="1559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4F7A02">
              <w:rPr>
                <w:rFonts w:ascii="PT Astra Serif" w:hAnsi="PT Astra Serif" w:cs="PT Astra Serif"/>
                <w:sz w:val="24"/>
                <w:szCs w:val="24"/>
              </w:rPr>
              <w:t>51,2</w:t>
            </w:r>
          </w:p>
        </w:tc>
        <w:tc>
          <w:tcPr>
            <w:tcW w:w="1557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4F7A02">
              <w:rPr>
                <w:rFonts w:ascii="PT Astra Serif" w:hAnsi="PT Astra Serif" w:cs="PT Astra Serif"/>
                <w:sz w:val="24"/>
                <w:szCs w:val="24"/>
              </w:rPr>
              <w:t>51,2</w:t>
            </w:r>
          </w:p>
        </w:tc>
        <w:tc>
          <w:tcPr>
            <w:tcW w:w="1561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4F7A02">
              <w:rPr>
                <w:rFonts w:ascii="PT Astra Serif" w:hAnsi="PT Astra Serif" w:cs="PT Astra Serif"/>
                <w:sz w:val="24"/>
                <w:szCs w:val="24"/>
              </w:rPr>
              <w:t>51,2</w:t>
            </w:r>
          </w:p>
        </w:tc>
        <w:tc>
          <w:tcPr>
            <w:tcW w:w="1560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4F7A02">
              <w:rPr>
                <w:rFonts w:ascii="PT Astra Serif" w:hAnsi="PT Astra Serif" w:cs="PT Astra Serif"/>
                <w:sz w:val="24"/>
                <w:szCs w:val="24"/>
              </w:rPr>
              <w:t>51,2</w:t>
            </w:r>
          </w:p>
        </w:tc>
        <w:tc>
          <w:tcPr>
            <w:tcW w:w="1701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4F7A02">
              <w:rPr>
                <w:rFonts w:ascii="PT Astra Serif" w:hAnsi="PT Astra Serif" w:cs="PT Astra Serif"/>
                <w:sz w:val="24"/>
                <w:szCs w:val="24"/>
              </w:rPr>
              <w:t>51,2</w:t>
            </w:r>
          </w:p>
        </w:tc>
      </w:tr>
      <w:tr w:rsidR="00946DD1" w:rsidRPr="004F7A02" w:rsidTr="002D67AF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:rsidR="00946DD1" w:rsidRPr="004F7A02" w:rsidRDefault="00DF071E" w:rsidP="002D67AF">
            <w:pPr>
              <w:ind w:left="-57" w:right="-57"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13183" w:type="dxa"/>
            <w:gridSpan w:val="7"/>
            <w:shd w:val="clear" w:color="auto" w:fill="auto"/>
            <w:vAlign w:val="center"/>
          </w:tcPr>
          <w:p w:rsidR="00946DD1" w:rsidRPr="004F7A02" w:rsidRDefault="00DF071E" w:rsidP="002D67AF">
            <w:pPr>
              <w:ind w:left="-57" w:right="-57"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4F7A02">
              <w:rPr>
                <w:rFonts w:ascii="PT Astra Serif" w:hAnsi="PT Astra Serif"/>
                <w:sz w:val="24"/>
                <w:szCs w:val="24"/>
              </w:rPr>
              <w:t xml:space="preserve"> этап 2020-2023 годы</w:t>
            </w:r>
          </w:p>
          <w:p w:rsidR="00946DD1" w:rsidRPr="004F7A02" w:rsidRDefault="00DF071E" w:rsidP="002D67AF">
            <w:pPr>
              <w:ind w:left="-57" w:right="-57"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Pr="004F7A02">
              <w:rPr>
                <w:rFonts w:ascii="PT Astra Serif" w:hAnsi="PT Astra Serif"/>
                <w:sz w:val="24"/>
                <w:szCs w:val="24"/>
              </w:rPr>
              <w:t xml:space="preserve"> этап 2024-2028 годы </w:t>
            </w:r>
          </w:p>
        </w:tc>
      </w:tr>
      <w:tr w:rsidR="00946DD1" w:rsidRPr="004F7A02" w:rsidTr="002D67AF">
        <w:trPr>
          <w:trHeight w:val="20"/>
        </w:trPr>
        <w:tc>
          <w:tcPr>
            <w:tcW w:w="2552" w:type="dxa"/>
            <w:vMerge w:val="restart"/>
            <w:shd w:val="clear" w:color="auto" w:fill="auto"/>
            <w:vAlign w:val="center"/>
          </w:tcPr>
          <w:p w:rsidR="00946DD1" w:rsidRPr="004F7A02" w:rsidRDefault="00DF071E" w:rsidP="002D67AF">
            <w:pPr>
              <w:ind w:left="-57" w:right="-57"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/>
                <w:sz w:val="24"/>
                <w:szCs w:val="24"/>
              </w:rPr>
              <w:t>Объем и источники 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/>
                <w:sz w:val="24"/>
                <w:szCs w:val="24"/>
              </w:rPr>
              <w:t>Источники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946DD1" w:rsidRPr="004F7A02" w:rsidTr="002D67AF">
        <w:trPr>
          <w:trHeight w:val="20"/>
        </w:trPr>
        <w:tc>
          <w:tcPr>
            <w:tcW w:w="2552" w:type="dxa"/>
            <w:vMerge/>
            <w:vAlign w:val="center"/>
          </w:tcPr>
          <w:p w:rsidR="00946DD1" w:rsidRPr="004F7A02" w:rsidRDefault="00946DD1" w:rsidP="002D67AF">
            <w:pPr>
              <w:ind w:left="-57" w:right="-57"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946DD1" w:rsidRPr="004F7A02" w:rsidRDefault="00DF071E" w:rsidP="002D67AF">
            <w:pPr>
              <w:ind w:left="-57" w:right="-57"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/>
                <w:sz w:val="24"/>
                <w:szCs w:val="24"/>
              </w:rPr>
              <w:t>федеральный бюджет (по согласованию) (прогноз)</w:t>
            </w:r>
          </w:p>
        </w:tc>
        <w:tc>
          <w:tcPr>
            <w:tcW w:w="1560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7A02">
              <w:rPr>
                <w:rFonts w:ascii="PT Astra Serif" w:hAnsi="PT Astra Serif"/>
                <w:color w:val="000000"/>
                <w:sz w:val="24"/>
                <w:szCs w:val="24"/>
              </w:rPr>
              <w:t> 6 111 028,8</w:t>
            </w:r>
          </w:p>
        </w:tc>
        <w:tc>
          <w:tcPr>
            <w:tcW w:w="1559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  <w:highlight w:val="white"/>
              </w:rPr>
            </w:pPr>
            <w:r w:rsidRPr="004F7A02">
              <w:rPr>
                <w:rFonts w:ascii="PT Astra Serif" w:hAnsi="PT Astra Serif"/>
                <w:color w:val="000000"/>
                <w:sz w:val="24"/>
                <w:szCs w:val="24"/>
                <w:highlight w:val="white"/>
              </w:rPr>
              <w:t> 1 079 143,9</w:t>
            </w:r>
          </w:p>
        </w:tc>
        <w:tc>
          <w:tcPr>
            <w:tcW w:w="1557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  <w:highlight w:val="white"/>
              </w:rPr>
            </w:pPr>
            <w:r w:rsidRPr="004F7A02">
              <w:rPr>
                <w:rFonts w:ascii="PT Astra Serif" w:hAnsi="PT Astra Serif"/>
                <w:color w:val="000000"/>
                <w:sz w:val="24"/>
                <w:szCs w:val="24"/>
                <w:highlight w:val="white"/>
              </w:rPr>
              <w:t> 1 382 480,7</w:t>
            </w:r>
          </w:p>
        </w:tc>
        <w:tc>
          <w:tcPr>
            <w:tcW w:w="1561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7A02">
              <w:rPr>
                <w:rFonts w:ascii="PT Astra Serif" w:hAnsi="PT Astra Serif"/>
                <w:color w:val="000000"/>
                <w:sz w:val="24"/>
                <w:szCs w:val="24"/>
              </w:rPr>
              <w:t> 1 439 273,8</w:t>
            </w:r>
          </w:p>
        </w:tc>
        <w:tc>
          <w:tcPr>
            <w:tcW w:w="1560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7A02">
              <w:rPr>
                <w:rFonts w:ascii="PT Astra Serif" w:hAnsi="PT Astra Serif"/>
                <w:color w:val="000000"/>
                <w:sz w:val="24"/>
                <w:szCs w:val="24"/>
              </w:rPr>
              <w:t> 1 545 140,3</w:t>
            </w:r>
          </w:p>
        </w:tc>
        <w:tc>
          <w:tcPr>
            <w:tcW w:w="1701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7A02">
              <w:rPr>
                <w:rFonts w:ascii="PT Astra Serif" w:hAnsi="PT Astra Serif"/>
                <w:color w:val="000000"/>
                <w:sz w:val="24"/>
                <w:szCs w:val="24"/>
              </w:rPr>
              <w:t> 664 990,1</w:t>
            </w:r>
          </w:p>
        </w:tc>
      </w:tr>
      <w:tr w:rsidR="00946DD1" w:rsidRPr="004F7A02" w:rsidTr="002D67AF">
        <w:trPr>
          <w:trHeight w:val="20"/>
        </w:trPr>
        <w:tc>
          <w:tcPr>
            <w:tcW w:w="2552" w:type="dxa"/>
            <w:vMerge/>
            <w:vAlign w:val="center"/>
          </w:tcPr>
          <w:p w:rsidR="00946DD1" w:rsidRPr="004F7A02" w:rsidRDefault="00946DD1" w:rsidP="002D67AF">
            <w:pPr>
              <w:ind w:left="-57" w:right="-57"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946DD1" w:rsidRPr="004F7A02" w:rsidRDefault="00DF071E" w:rsidP="002D67AF">
            <w:pPr>
              <w:ind w:left="-57" w:right="-57"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/>
                <w:sz w:val="24"/>
                <w:szCs w:val="24"/>
              </w:rPr>
              <w:t xml:space="preserve">в </w:t>
            </w:r>
            <w:proofErr w:type="spellStart"/>
            <w:r w:rsidRPr="004F7A02">
              <w:rPr>
                <w:rFonts w:ascii="PT Astra Serif" w:hAnsi="PT Astra Serif"/>
                <w:sz w:val="24"/>
                <w:szCs w:val="24"/>
              </w:rPr>
              <w:t>т.ч</w:t>
            </w:r>
            <w:proofErr w:type="spellEnd"/>
            <w:r w:rsidRPr="004F7A02">
              <w:rPr>
                <w:rFonts w:ascii="PT Astra Serif" w:hAnsi="PT Astra Serif"/>
                <w:sz w:val="24"/>
                <w:szCs w:val="24"/>
              </w:rPr>
              <w:t>. средства федерального бюджета, поступающие напрямую получателям на счета, открытые в кредитных организациях или в Федеральном казначействе Российской Федерации (прогноз)</w:t>
            </w:r>
          </w:p>
        </w:tc>
        <w:tc>
          <w:tcPr>
            <w:tcW w:w="1560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7A02">
              <w:rPr>
                <w:rFonts w:ascii="PT Astra Serif" w:hAnsi="PT Astra Serif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1559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7A02">
              <w:rPr>
                <w:rFonts w:ascii="PT Astra Serif" w:hAnsi="PT Astra Serif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1557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7A02">
              <w:rPr>
                <w:rFonts w:ascii="PT Astra Serif" w:hAnsi="PT Astra Serif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1561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7A02">
              <w:rPr>
                <w:rFonts w:ascii="PT Astra Serif" w:hAnsi="PT Astra Serif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1560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7A02">
              <w:rPr>
                <w:rFonts w:ascii="PT Astra Serif" w:hAnsi="PT Astra Serif"/>
                <w:color w:val="000000"/>
                <w:sz w:val="24"/>
                <w:szCs w:val="24"/>
              </w:rPr>
              <w:t>0,0 </w:t>
            </w:r>
          </w:p>
        </w:tc>
        <w:tc>
          <w:tcPr>
            <w:tcW w:w="1701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7A02">
              <w:rPr>
                <w:rFonts w:ascii="PT Astra Serif" w:hAnsi="PT Astra Serif"/>
                <w:color w:val="000000"/>
                <w:sz w:val="24"/>
                <w:szCs w:val="24"/>
              </w:rPr>
              <w:t>0,0 </w:t>
            </w:r>
          </w:p>
        </w:tc>
      </w:tr>
      <w:tr w:rsidR="00946DD1" w:rsidRPr="004F7A02" w:rsidTr="002D67AF">
        <w:trPr>
          <w:trHeight w:val="20"/>
        </w:trPr>
        <w:tc>
          <w:tcPr>
            <w:tcW w:w="2552" w:type="dxa"/>
            <w:vMerge/>
            <w:vAlign w:val="center"/>
          </w:tcPr>
          <w:p w:rsidR="00946DD1" w:rsidRPr="004F7A02" w:rsidRDefault="00946DD1" w:rsidP="002D67AF">
            <w:pPr>
              <w:ind w:left="-57" w:right="-57"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946DD1" w:rsidRPr="004F7A02" w:rsidRDefault="00DF071E" w:rsidP="002D67AF">
            <w:pPr>
              <w:ind w:left="-57" w:right="-57"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/>
                <w:sz w:val="24"/>
                <w:szCs w:val="24"/>
              </w:rPr>
              <w:t>областной бюджет</w:t>
            </w:r>
          </w:p>
        </w:tc>
        <w:tc>
          <w:tcPr>
            <w:tcW w:w="1560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7A02">
              <w:rPr>
                <w:rFonts w:ascii="PT Astra Serif" w:hAnsi="PT Astra Serif"/>
                <w:color w:val="000000"/>
                <w:sz w:val="24"/>
                <w:szCs w:val="24"/>
              </w:rPr>
              <w:t> 71 663 327,7</w:t>
            </w:r>
          </w:p>
        </w:tc>
        <w:tc>
          <w:tcPr>
            <w:tcW w:w="1559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  <w:highlight w:val="yellow"/>
              </w:rPr>
            </w:pPr>
            <w:r w:rsidRPr="004F7A02">
              <w:rPr>
                <w:rFonts w:ascii="PT Astra Serif" w:hAnsi="PT Astra Serif"/>
                <w:color w:val="000000"/>
                <w:sz w:val="24"/>
                <w:szCs w:val="24"/>
              </w:rPr>
              <w:t>16 202 366,7</w:t>
            </w:r>
          </w:p>
        </w:tc>
        <w:tc>
          <w:tcPr>
            <w:tcW w:w="1557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  <w:highlight w:val="yellow"/>
              </w:rPr>
            </w:pPr>
            <w:r w:rsidRPr="004F7A02">
              <w:rPr>
                <w:rFonts w:ascii="PT Astra Serif" w:hAnsi="PT Astra Serif"/>
                <w:color w:val="000000"/>
                <w:sz w:val="24"/>
                <w:szCs w:val="24"/>
              </w:rPr>
              <w:t>13 518 041,8</w:t>
            </w:r>
          </w:p>
        </w:tc>
        <w:tc>
          <w:tcPr>
            <w:tcW w:w="1561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7A02">
              <w:rPr>
                <w:rFonts w:ascii="PT Astra Serif" w:hAnsi="PT Astra Serif"/>
                <w:color w:val="000000"/>
                <w:sz w:val="24"/>
                <w:szCs w:val="24"/>
              </w:rPr>
              <w:t>14 067 467,2</w:t>
            </w:r>
          </w:p>
        </w:tc>
        <w:tc>
          <w:tcPr>
            <w:tcW w:w="1560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7A02">
              <w:rPr>
                <w:rFonts w:ascii="PT Astra Serif" w:hAnsi="PT Astra Serif"/>
                <w:color w:val="000000"/>
                <w:sz w:val="24"/>
                <w:szCs w:val="24"/>
              </w:rPr>
              <w:t> 14 063 174,0</w:t>
            </w:r>
          </w:p>
        </w:tc>
        <w:tc>
          <w:tcPr>
            <w:tcW w:w="1701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7A02">
              <w:rPr>
                <w:rFonts w:ascii="PT Astra Serif" w:hAnsi="PT Astra Serif"/>
                <w:color w:val="000000"/>
                <w:sz w:val="24"/>
                <w:szCs w:val="24"/>
              </w:rPr>
              <w:t> 13 812 278,0</w:t>
            </w:r>
          </w:p>
        </w:tc>
      </w:tr>
      <w:tr w:rsidR="00946DD1" w:rsidRPr="004F7A02" w:rsidTr="002D67AF">
        <w:trPr>
          <w:trHeight w:val="20"/>
        </w:trPr>
        <w:tc>
          <w:tcPr>
            <w:tcW w:w="2552" w:type="dxa"/>
            <w:vMerge/>
            <w:vAlign w:val="center"/>
          </w:tcPr>
          <w:p w:rsidR="00946DD1" w:rsidRPr="004F7A02" w:rsidRDefault="00946DD1" w:rsidP="002D67AF">
            <w:pPr>
              <w:ind w:left="-57" w:right="-57"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946DD1" w:rsidRPr="004F7A02" w:rsidRDefault="00DF071E" w:rsidP="002D67AF">
            <w:pPr>
              <w:ind w:left="-57" w:right="-57"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/>
                <w:sz w:val="24"/>
                <w:szCs w:val="24"/>
              </w:rPr>
              <w:t>местные бюджеты (по согласованию) (прогноз)</w:t>
            </w:r>
          </w:p>
        </w:tc>
        <w:tc>
          <w:tcPr>
            <w:tcW w:w="1560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7A02">
              <w:rPr>
                <w:rFonts w:ascii="PT Astra Serif" w:hAnsi="PT Astra Serif"/>
                <w:color w:val="000000"/>
                <w:sz w:val="24"/>
                <w:szCs w:val="24"/>
              </w:rPr>
              <w:t> 399 718,5</w:t>
            </w:r>
          </w:p>
        </w:tc>
        <w:tc>
          <w:tcPr>
            <w:tcW w:w="1559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  <w:highlight w:val="white"/>
              </w:rPr>
            </w:pPr>
            <w:r w:rsidRPr="004F7A02">
              <w:rPr>
                <w:rFonts w:ascii="PT Astra Serif" w:hAnsi="PT Astra Serif"/>
                <w:color w:val="000000"/>
                <w:sz w:val="24"/>
                <w:szCs w:val="24"/>
                <w:highlight w:val="white"/>
              </w:rPr>
              <w:t> 97 956,5</w:t>
            </w:r>
          </w:p>
        </w:tc>
        <w:tc>
          <w:tcPr>
            <w:tcW w:w="1557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  <w:highlight w:val="white"/>
              </w:rPr>
            </w:pPr>
            <w:r w:rsidRPr="004F7A02">
              <w:rPr>
                <w:rFonts w:ascii="PT Astra Serif" w:hAnsi="PT Astra Serif"/>
                <w:color w:val="000000"/>
                <w:sz w:val="24"/>
                <w:szCs w:val="24"/>
                <w:highlight w:val="white"/>
              </w:rPr>
              <w:t> 77 940,5</w:t>
            </w:r>
          </w:p>
        </w:tc>
        <w:tc>
          <w:tcPr>
            <w:tcW w:w="1561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7A02">
              <w:rPr>
                <w:rFonts w:ascii="PT Astra Serif" w:hAnsi="PT Astra Serif"/>
                <w:color w:val="000000"/>
                <w:sz w:val="24"/>
                <w:szCs w:val="24"/>
              </w:rPr>
              <w:t> 77 940,5</w:t>
            </w:r>
          </w:p>
        </w:tc>
        <w:tc>
          <w:tcPr>
            <w:tcW w:w="1560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7A02">
              <w:rPr>
                <w:rFonts w:ascii="PT Astra Serif" w:hAnsi="PT Astra Serif"/>
                <w:color w:val="000000"/>
                <w:sz w:val="24"/>
                <w:szCs w:val="24"/>
              </w:rPr>
              <w:t> 72 940,5</w:t>
            </w:r>
          </w:p>
        </w:tc>
        <w:tc>
          <w:tcPr>
            <w:tcW w:w="1701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7A02">
              <w:rPr>
                <w:rFonts w:ascii="PT Astra Serif" w:hAnsi="PT Astra Serif"/>
                <w:color w:val="000000"/>
                <w:sz w:val="24"/>
                <w:szCs w:val="24"/>
              </w:rPr>
              <w:t> 72 940,5</w:t>
            </w:r>
          </w:p>
        </w:tc>
      </w:tr>
      <w:tr w:rsidR="00946DD1" w:rsidRPr="004F7A02" w:rsidTr="002D67AF">
        <w:trPr>
          <w:trHeight w:val="20"/>
        </w:trPr>
        <w:tc>
          <w:tcPr>
            <w:tcW w:w="2552" w:type="dxa"/>
            <w:vMerge/>
            <w:vAlign w:val="center"/>
          </w:tcPr>
          <w:p w:rsidR="00946DD1" w:rsidRPr="004F7A02" w:rsidRDefault="00946DD1" w:rsidP="002D67AF">
            <w:pPr>
              <w:ind w:left="-57" w:right="-57"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946DD1" w:rsidRPr="004F7A02" w:rsidRDefault="00DF071E" w:rsidP="002D67AF">
            <w:pPr>
              <w:ind w:left="-57" w:right="-57"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/>
                <w:sz w:val="24"/>
                <w:szCs w:val="24"/>
              </w:rPr>
              <w:t>внебюджетные источники (по согласованию) (прогноз)</w:t>
            </w:r>
          </w:p>
        </w:tc>
        <w:tc>
          <w:tcPr>
            <w:tcW w:w="1560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7A02">
              <w:rPr>
                <w:rFonts w:ascii="PT Astra Serif" w:hAnsi="PT Astra Serif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1559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7A02">
              <w:rPr>
                <w:rFonts w:ascii="PT Astra Serif" w:hAnsi="PT Astra Serif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1557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7A02">
              <w:rPr>
                <w:rFonts w:ascii="PT Astra Serif" w:hAnsi="PT Astra Serif"/>
                <w:color w:val="000000"/>
                <w:sz w:val="24"/>
                <w:szCs w:val="24"/>
              </w:rPr>
              <w:t>0,0 </w:t>
            </w:r>
          </w:p>
        </w:tc>
        <w:tc>
          <w:tcPr>
            <w:tcW w:w="1561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7A02">
              <w:rPr>
                <w:rFonts w:ascii="PT Astra Serif" w:hAnsi="PT Astra Serif"/>
                <w:color w:val="000000"/>
                <w:sz w:val="24"/>
                <w:szCs w:val="24"/>
              </w:rPr>
              <w:t>0,0 </w:t>
            </w:r>
          </w:p>
        </w:tc>
        <w:tc>
          <w:tcPr>
            <w:tcW w:w="1560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7A02">
              <w:rPr>
                <w:rFonts w:ascii="PT Astra Serif" w:hAnsi="PT Astra Serif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1701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7A02">
              <w:rPr>
                <w:rFonts w:ascii="PT Astra Serif" w:hAnsi="PT Astra Serif"/>
                <w:color w:val="000000"/>
                <w:sz w:val="24"/>
                <w:szCs w:val="24"/>
              </w:rPr>
              <w:t>0,0 </w:t>
            </w:r>
          </w:p>
        </w:tc>
      </w:tr>
      <w:tr w:rsidR="00946DD1" w:rsidRPr="004F7A02" w:rsidTr="002D67AF">
        <w:trPr>
          <w:trHeight w:val="20"/>
        </w:trPr>
        <w:tc>
          <w:tcPr>
            <w:tcW w:w="2552" w:type="dxa"/>
            <w:vMerge/>
            <w:vAlign w:val="center"/>
          </w:tcPr>
          <w:p w:rsidR="00946DD1" w:rsidRPr="004F7A02" w:rsidRDefault="00946DD1" w:rsidP="002D67AF">
            <w:pPr>
              <w:ind w:left="-57" w:right="-57"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946DD1" w:rsidRPr="004F7A02" w:rsidRDefault="00DF071E" w:rsidP="002D67AF">
            <w:pPr>
              <w:ind w:left="-57" w:right="-57"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4F7A02">
              <w:rPr>
                <w:rFonts w:ascii="PT Astra Serif" w:hAnsi="PT Astra Serif"/>
                <w:sz w:val="24"/>
                <w:szCs w:val="24"/>
              </w:rPr>
              <w:t>всего по источникам</w:t>
            </w:r>
          </w:p>
        </w:tc>
        <w:tc>
          <w:tcPr>
            <w:tcW w:w="1560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7A02">
              <w:rPr>
                <w:rFonts w:ascii="PT Astra Serif" w:hAnsi="PT Astra Serif"/>
                <w:color w:val="000000"/>
                <w:sz w:val="24"/>
                <w:szCs w:val="24"/>
              </w:rPr>
              <w:t> 78 174 075,0</w:t>
            </w:r>
          </w:p>
        </w:tc>
        <w:tc>
          <w:tcPr>
            <w:tcW w:w="1559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  <w:highlight w:val="yellow"/>
              </w:rPr>
            </w:pPr>
            <w:r w:rsidRPr="004F7A02">
              <w:rPr>
                <w:rFonts w:ascii="PT Astra Serif" w:hAnsi="PT Astra Serif"/>
                <w:color w:val="000000"/>
                <w:sz w:val="24"/>
                <w:szCs w:val="24"/>
              </w:rPr>
              <w:t>17 379 467,1</w:t>
            </w:r>
          </w:p>
        </w:tc>
        <w:tc>
          <w:tcPr>
            <w:tcW w:w="1557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  <w:highlight w:val="yellow"/>
              </w:rPr>
            </w:pPr>
            <w:r w:rsidRPr="004F7A02">
              <w:rPr>
                <w:rFonts w:ascii="PT Astra Serif" w:hAnsi="PT Astra Serif"/>
                <w:color w:val="000000"/>
                <w:sz w:val="24"/>
                <w:szCs w:val="24"/>
              </w:rPr>
              <w:t>14 978 463,0</w:t>
            </w:r>
          </w:p>
        </w:tc>
        <w:tc>
          <w:tcPr>
            <w:tcW w:w="1561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7A02">
              <w:rPr>
                <w:rFonts w:ascii="PT Astra Serif" w:hAnsi="PT Astra Serif"/>
                <w:color w:val="000000"/>
                <w:sz w:val="24"/>
                <w:szCs w:val="24"/>
              </w:rPr>
              <w:t> 15 584 681,5</w:t>
            </w:r>
          </w:p>
        </w:tc>
        <w:tc>
          <w:tcPr>
            <w:tcW w:w="1560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7A02">
              <w:rPr>
                <w:rFonts w:ascii="PT Astra Serif" w:hAnsi="PT Astra Serif"/>
                <w:color w:val="000000"/>
                <w:sz w:val="24"/>
                <w:szCs w:val="24"/>
              </w:rPr>
              <w:t> 15 681 254,8</w:t>
            </w:r>
          </w:p>
        </w:tc>
        <w:tc>
          <w:tcPr>
            <w:tcW w:w="1701" w:type="dxa"/>
            <w:shd w:val="clear" w:color="auto" w:fill="auto"/>
          </w:tcPr>
          <w:p w:rsidR="00946DD1" w:rsidRPr="004F7A02" w:rsidRDefault="00DF071E" w:rsidP="002D67AF">
            <w:pPr>
              <w:ind w:left="-57" w:right="-57"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F7A02">
              <w:rPr>
                <w:rFonts w:ascii="PT Astra Serif" w:hAnsi="PT Astra Serif"/>
                <w:color w:val="000000"/>
                <w:sz w:val="24"/>
                <w:szCs w:val="24"/>
              </w:rPr>
              <w:t> 14 550 208,6</w:t>
            </w:r>
          </w:p>
        </w:tc>
      </w:tr>
    </w:tbl>
    <w:p w:rsidR="00946DD1" w:rsidRDefault="00946DD1">
      <w:pPr>
        <w:ind w:firstLine="0"/>
        <w:rPr>
          <w:rFonts w:ascii="PT Astra Serif" w:hAnsi="PT Astra Serif"/>
          <w:sz w:val="24"/>
          <w:szCs w:val="24"/>
        </w:rPr>
      </w:pPr>
    </w:p>
    <w:sectPr w:rsidR="00946DD1" w:rsidSect="0048518D">
      <w:headerReference w:type="default" r:id="rId8"/>
      <w:pgSz w:w="16838" w:h="11906" w:orient="landscape"/>
      <w:pgMar w:top="1134" w:right="567" w:bottom="1134" w:left="567" w:header="709" w:footer="709" w:gutter="0"/>
      <w:pgNumType w:start="7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020" w:rsidRDefault="00656020">
      <w:r>
        <w:separator/>
      </w:r>
    </w:p>
  </w:endnote>
  <w:endnote w:type="continuationSeparator" w:id="0">
    <w:p w:rsidR="00656020" w:rsidRDefault="00656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020" w:rsidRDefault="00656020">
      <w:r>
        <w:separator/>
      </w:r>
    </w:p>
  </w:footnote>
  <w:footnote w:type="continuationSeparator" w:id="0">
    <w:p w:rsidR="00656020" w:rsidRDefault="006560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313992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F7A02" w:rsidRPr="004F7A02" w:rsidRDefault="004F7A02">
        <w:pPr>
          <w:pStyle w:val="af6"/>
          <w:jc w:val="center"/>
          <w:rPr>
            <w:rFonts w:ascii="PT Astra Serif" w:hAnsi="PT Astra Serif"/>
            <w:sz w:val="24"/>
            <w:szCs w:val="24"/>
          </w:rPr>
        </w:pPr>
        <w:r w:rsidRPr="004F7A02">
          <w:rPr>
            <w:rFonts w:ascii="PT Astra Serif" w:hAnsi="PT Astra Serif"/>
            <w:sz w:val="24"/>
            <w:szCs w:val="24"/>
          </w:rPr>
          <w:fldChar w:fldCharType="begin"/>
        </w:r>
        <w:r w:rsidRPr="004F7A02">
          <w:rPr>
            <w:rFonts w:ascii="PT Astra Serif" w:hAnsi="PT Astra Serif"/>
            <w:sz w:val="24"/>
            <w:szCs w:val="24"/>
          </w:rPr>
          <w:instrText>PAGE   \* MERGEFORMAT</w:instrText>
        </w:r>
        <w:r w:rsidRPr="004F7A02">
          <w:rPr>
            <w:rFonts w:ascii="PT Astra Serif" w:hAnsi="PT Astra Serif"/>
            <w:sz w:val="24"/>
            <w:szCs w:val="24"/>
          </w:rPr>
          <w:fldChar w:fldCharType="separate"/>
        </w:r>
        <w:r w:rsidR="0048518D">
          <w:rPr>
            <w:rFonts w:ascii="PT Astra Serif" w:hAnsi="PT Astra Serif"/>
            <w:noProof/>
            <w:sz w:val="24"/>
            <w:szCs w:val="24"/>
          </w:rPr>
          <w:t>759</w:t>
        </w:r>
        <w:r w:rsidRPr="004F7A02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946DD1" w:rsidRDefault="00946DD1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DD1"/>
    <w:rsid w:val="002D67AF"/>
    <w:rsid w:val="0048518D"/>
    <w:rsid w:val="004F7A02"/>
    <w:rsid w:val="005F7533"/>
    <w:rsid w:val="00656020"/>
    <w:rsid w:val="007A58E0"/>
    <w:rsid w:val="00946DD1"/>
    <w:rsid w:val="009A5A00"/>
    <w:rsid w:val="00DF071E"/>
    <w:rsid w:val="00F33118"/>
    <w:rsid w:val="00F71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fa">
    <w:name w:val="annotation reference"/>
    <w:basedOn w:val="a0"/>
    <w:uiPriority w:val="99"/>
    <w:semiHidden/>
    <w:unhideWhenUsed/>
    <w:rsid w:val="00F71E7C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F71E7C"/>
    <w:rPr>
      <w:sz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F71E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F71E7C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F71E7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rsid w:val="00F71E7C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sid w:val="00F71E7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fa">
    <w:name w:val="annotation reference"/>
    <w:basedOn w:val="a0"/>
    <w:uiPriority w:val="99"/>
    <w:semiHidden/>
    <w:unhideWhenUsed/>
    <w:rsid w:val="00F71E7C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F71E7C"/>
    <w:rPr>
      <w:sz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F71E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F71E7C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F71E7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rsid w:val="00F71E7C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sid w:val="00F71E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56585-F5F5-489D-A790-7664E228E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</dc:creator>
  <cp:lastModifiedBy>Кузнецова Мария Павловна (gmp)</cp:lastModifiedBy>
  <cp:revision>8</cp:revision>
  <cp:lastPrinted>2025-09-24T05:04:00Z</cp:lastPrinted>
  <dcterms:created xsi:type="dcterms:W3CDTF">2025-09-22T04:34:00Z</dcterms:created>
  <dcterms:modified xsi:type="dcterms:W3CDTF">2025-09-24T05:04:00Z</dcterms:modified>
</cp:coreProperties>
</file>